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r>
        <w:rPr>
          <w:bCs/>
        </w:rPr>
        <w:drawing xmlns:mc="http://schemas.openxmlformats.org/markup-compatibility/2006">
          <wp:inline distT="0" distB="0" distL="0" distR="0">
            <wp:extent cx="6619179" cy="935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9179" cy="935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>
      <w:pPr>
        <w:widowControl w:val="off"/>
        <w:spacing w:before="78" w:line="276" w:lineRule="auto"/>
        <w:ind w:right="125"/>
        <w:jc w:val="right"/>
        <w:rPr>
          <w:bCs/>
          <w:lang w:eastAsia="en-US"/>
        </w:rPr>
      </w:pPr>
      <w:r>
        <w:rPr>
          <w:bCs/>
          <w:lang w:eastAsia="en-US"/>
        </w:rPr>
        <w:t>Приложение</w:t>
      </w:r>
      <w:r>
        <w:rPr>
          <w:bCs/>
          <w:lang w:eastAsia="en-US"/>
        </w:rPr>
        <w:t>1</w:t>
      </w:r>
    </w:p>
    <w:p>
      <w:pPr>
        <w:widowControl w:val="off"/>
        <w:spacing w:before="8" w:line="276" w:lineRule="auto"/>
        <w:rPr>
          <w:lang w:eastAsia="en-US"/>
        </w:rPr>
      </w:pPr>
    </w:p>
    <w:p>
      <w:pPr>
        <w:widowControl w:val="off"/>
        <w:spacing w:line="276" w:lineRule="auto"/>
        <w:ind w:left="1923" w:right="2164"/>
        <w:jc w:val="center"/>
        <w:rPr>
          <w:bCs/>
          <w:spacing w:val="-5"/>
          <w:lang w:eastAsia="en-US"/>
        </w:rPr>
      </w:pPr>
      <w:r>
        <w:rPr>
          <w:bCs/>
          <w:lang w:eastAsia="en-US"/>
        </w:rPr>
        <w:t>Состав</w:t>
      </w:r>
      <w:r>
        <w:rPr>
          <w:bCs/>
          <w:lang w:eastAsia="en-US"/>
        </w:rPr>
        <w:t xml:space="preserve"> </w:t>
      </w:r>
      <w:r>
        <w:rPr>
          <w:bCs/>
          <w:lang w:eastAsia="en-US"/>
        </w:rPr>
        <w:t>ШВР</w:t>
      </w:r>
      <w:r>
        <w:rPr>
          <w:bCs/>
          <w:spacing w:val="-5"/>
          <w:lang w:eastAsia="en-US"/>
        </w:rPr>
        <w:t xml:space="preserve"> </w:t>
      </w:r>
    </w:p>
    <w:p>
      <w:pPr>
        <w:widowControl w:val="off"/>
        <w:spacing w:line="276" w:lineRule="auto"/>
        <w:ind w:left="1923" w:right="2164"/>
        <w:jc w:val="center"/>
        <w:rPr>
          <w:bCs/>
          <w:spacing w:val="-5"/>
          <w:lang w:eastAsia="en-US"/>
        </w:rPr>
      </w:pPr>
      <w:r>
        <w:rPr>
          <w:bCs/>
          <w:spacing w:val="-5"/>
          <w:lang w:eastAsia="en-US"/>
        </w:rPr>
        <w:t xml:space="preserve">МБОУ </w:t>
      </w:r>
      <w:r>
        <w:rPr>
          <w:bCs/>
          <w:spacing w:val="-5"/>
          <w:lang w:eastAsia="en-US"/>
        </w:rPr>
        <w:t>«</w:t>
      </w:r>
      <w:r>
        <w:rPr>
          <w:bCs/>
          <w:spacing w:val="-5"/>
          <w:lang w:eastAsia="en-US"/>
        </w:rPr>
        <w:t xml:space="preserve">СОШ </w:t>
      </w:r>
      <w:r>
        <w:rPr>
          <w:bCs/>
          <w:spacing w:val="-5"/>
          <w:lang w:eastAsia="en-US"/>
        </w:rPr>
        <w:t xml:space="preserve">с. </w:t>
      </w:r>
      <w:r>
        <w:rPr>
          <w:bCs/>
          <w:spacing w:val="-5"/>
          <w:lang w:eastAsia="en-US"/>
        </w:rPr>
        <w:t>Невежкино</w:t>
      </w:r>
      <w:r>
        <w:rPr>
          <w:bCs/>
          <w:spacing w:val="-5"/>
          <w:lang w:eastAsia="en-US"/>
        </w:rPr>
        <w:t>»</w:t>
      </w:r>
    </w:p>
    <w:p>
      <w:pPr>
        <w:widowControl w:val="off"/>
        <w:spacing w:line="276" w:lineRule="auto"/>
        <w:ind w:left="1923" w:right="2164"/>
        <w:jc w:val="center"/>
        <w:rPr>
          <w:bCs/>
          <w:lang w:eastAsia="en-US"/>
        </w:rPr>
      </w:pPr>
      <w:r>
        <w:rPr>
          <w:bCs/>
          <w:lang w:eastAsia="en-US"/>
        </w:rPr>
        <w:t>В</w:t>
      </w:r>
      <w:r>
        <w:rPr>
          <w:bCs/>
          <w:lang w:eastAsia="en-US"/>
        </w:rPr>
        <w:t xml:space="preserve"> </w:t>
      </w:r>
      <w:r>
        <w:rPr>
          <w:bCs/>
          <w:lang w:eastAsia="en-US"/>
        </w:rPr>
        <w:t>202</w:t>
      </w:r>
      <w:r>
        <w:rPr>
          <w:bCs/>
          <w:lang w:eastAsia="en-US"/>
        </w:rPr>
        <w:t>3</w:t>
      </w:r>
      <w:r>
        <w:rPr>
          <w:bCs/>
          <w:lang w:eastAsia="en-US"/>
        </w:rPr>
        <w:t>-202</w:t>
      </w:r>
      <w:r>
        <w:rPr>
          <w:bCs/>
          <w:lang w:eastAsia="en-US"/>
        </w:rPr>
        <w:t>4</w:t>
      </w:r>
      <w:r>
        <w:rPr>
          <w:bCs/>
          <w:lang w:eastAsia="en-US"/>
        </w:rPr>
        <w:t>учебномгоду.</w:t>
      </w:r>
    </w:p>
    <w:p>
      <w:pPr>
        <w:widowControl w:val="off"/>
        <w:spacing w:before="7" w:line="276" w:lineRule="auto"/>
        <w:rPr>
          <w:lang w:eastAsia="en-US"/>
        </w:rPr>
      </w:pPr>
    </w:p>
    <w:p>
      <w:pPr>
        <w:widowControl w:val="off"/>
        <w:spacing w:line="276" w:lineRule="auto"/>
        <w:ind w:left="142"/>
        <w:rPr>
          <w:lang w:eastAsia="en-US"/>
        </w:rPr>
      </w:pPr>
      <w:r>
        <w:rPr>
          <w:lang w:eastAsia="en-US"/>
        </w:rPr>
        <w:t xml:space="preserve">Руководитель ШВР </w:t>
      </w:r>
      <w:r>
        <w:rPr>
          <w:lang w:eastAsia="en-US"/>
        </w:rPr>
        <w:t>—д</w:t>
      </w:r>
      <w:r>
        <w:rPr>
          <w:lang w:eastAsia="en-US"/>
        </w:rPr>
        <w:t xml:space="preserve">иректор школы </w:t>
      </w:r>
      <w:r>
        <w:rPr>
          <w:lang w:eastAsia="en-US"/>
        </w:rPr>
        <w:t>Магомедалиев</w:t>
      </w:r>
      <w:r>
        <w:rPr>
          <w:lang w:eastAsia="en-US"/>
        </w:rPr>
        <w:t xml:space="preserve"> </w:t>
      </w:r>
      <w:r>
        <w:rPr>
          <w:lang w:eastAsia="en-US"/>
        </w:rPr>
        <w:t>Телман</w:t>
      </w:r>
      <w:r>
        <w:rPr>
          <w:lang w:eastAsia="en-US"/>
        </w:rPr>
        <w:t xml:space="preserve"> </w:t>
      </w:r>
      <w:r>
        <w:rPr>
          <w:lang w:eastAsia="en-US"/>
        </w:rPr>
        <w:t>Гаджибакирович</w:t>
      </w:r>
      <w:r>
        <w:rPr>
          <w:lang w:eastAsia="en-US"/>
        </w:rPr>
        <w:t>.</w:t>
      </w:r>
    </w:p>
    <w:p>
      <w:pPr>
        <w:widowControl w:val="off"/>
        <w:spacing w:line="276" w:lineRule="auto"/>
        <w:ind w:left="142" w:right="1929" w:hanging="5"/>
        <w:rPr>
          <w:lang w:eastAsia="en-US"/>
        </w:rPr>
      </w:pPr>
      <w:r>
        <w:rPr>
          <w:lang w:eastAsia="en-US"/>
        </w:rPr>
        <w:t xml:space="preserve">Заместитель ШВР </w:t>
      </w:r>
      <w:r>
        <w:rPr>
          <w:lang w:eastAsia="en-US"/>
        </w:rPr>
        <w:t xml:space="preserve">- заместитель директора по воспитательной работе </w:t>
      </w:r>
      <w:r>
        <w:rPr>
          <w:lang w:eastAsia="en-US"/>
        </w:rPr>
        <w:t>Кухарюк</w:t>
      </w:r>
      <w:r>
        <w:rPr>
          <w:lang w:eastAsia="en-US"/>
        </w:rPr>
        <w:t xml:space="preserve"> Елена Викторовна</w:t>
      </w:r>
    </w:p>
    <w:p>
      <w:pPr>
        <w:widowControl w:val="off"/>
        <w:spacing w:line="276" w:lineRule="auto"/>
        <w:ind w:left="142" w:right="1929" w:hanging="5"/>
        <w:rPr>
          <w:lang w:eastAsia="en-US"/>
        </w:rPr>
      </w:pPr>
      <w:r>
        <w:rPr>
          <w:lang w:eastAsia="en-US"/>
        </w:rPr>
        <w:t>ЧленыШВР:</w:t>
      </w:r>
    </w:p>
    <w:p>
      <w:pPr>
        <w:widowControl w:val="off"/>
        <w:spacing w:line="276" w:lineRule="auto"/>
        <w:ind w:left="142" w:right="510"/>
        <w:rPr>
          <w:lang w:eastAsia="en-US"/>
        </w:rPr>
      </w:pPr>
      <w:r>
        <w:rPr>
          <w:lang w:eastAsia="en-US"/>
        </w:rPr>
        <w:t>Советник директора по</w:t>
      </w:r>
      <w:r>
        <w:rPr>
          <w:lang w:eastAsia="en-US"/>
        </w:rPr>
        <w:t xml:space="preserve"> </w:t>
      </w:r>
      <w:r>
        <w:rPr>
          <w:lang w:eastAsia="en-US"/>
        </w:rPr>
        <w:t>воспитательной</w:t>
      </w:r>
      <w:r>
        <w:rPr>
          <w:lang w:eastAsia="en-US"/>
        </w:rPr>
        <w:t xml:space="preserve"> </w:t>
      </w:r>
      <w:r>
        <w:rPr>
          <w:lang w:eastAsia="en-US"/>
        </w:rPr>
        <w:t xml:space="preserve">работе и </w:t>
      </w:r>
      <w:r>
        <w:rPr>
          <w:lang w:eastAsia="en-US"/>
        </w:rPr>
        <w:t>взаимодействию</w:t>
      </w:r>
      <w:r>
        <w:rPr>
          <w:lang w:eastAsia="en-US"/>
        </w:rPr>
        <w:t xml:space="preserve"> с детскими объединениями –</w:t>
      </w:r>
      <w:r>
        <w:rPr>
          <w:lang w:eastAsia="en-US"/>
        </w:rPr>
        <w:t xml:space="preserve"> </w:t>
      </w:r>
      <w:r>
        <w:rPr>
          <w:lang w:eastAsia="en-US"/>
        </w:rPr>
        <w:t>Харахорина</w:t>
      </w:r>
      <w:r>
        <w:rPr>
          <w:lang w:eastAsia="en-US"/>
        </w:rPr>
        <w:t xml:space="preserve"> Светлана Юрьевна</w:t>
      </w:r>
      <w:r>
        <w:rPr>
          <w:lang w:eastAsia="en-US"/>
        </w:rPr>
        <w:t>.</w:t>
      </w:r>
    </w:p>
    <w:p>
      <w:pPr>
        <w:widowControl w:val="off"/>
        <w:spacing w:line="276" w:lineRule="auto"/>
        <w:ind w:left="142" w:right="510"/>
        <w:rPr>
          <w:spacing w:val="1"/>
          <w:lang w:eastAsia="en-US"/>
        </w:rPr>
      </w:pPr>
      <w:r>
        <w:rPr>
          <w:lang w:eastAsia="en-US"/>
        </w:rPr>
        <w:t>Социальный педагог</w:t>
      </w:r>
      <w:r>
        <w:rPr>
          <w:lang w:eastAsia="en-US"/>
        </w:rPr>
        <w:t>–</w:t>
      </w:r>
      <w:r>
        <w:rPr>
          <w:lang w:eastAsia="en-US"/>
        </w:rPr>
        <w:t xml:space="preserve">Куприянова Надежда </w:t>
      </w:r>
      <w:r>
        <w:rPr>
          <w:lang w:eastAsia="en-US"/>
        </w:rPr>
        <w:t>Антатольенва</w:t>
      </w:r>
    </w:p>
    <w:p>
      <w:pPr>
        <w:spacing w:line="276" w:lineRule="auto"/>
        <w:ind w:left="142"/>
        <w:rPr/>
      </w:pPr>
      <w:r>
        <w:t xml:space="preserve">Заведующий школьной библиотекой — </w:t>
      </w:r>
      <w:r>
        <w:t>Жарикова</w:t>
      </w:r>
      <w:r>
        <w:t xml:space="preserve"> Галина Николаевна</w:t>
      </w:r>
    </w:p>
    <w:p>
      <w:pPr>
        <w:spacing w:line="276" w:lineRule="auto"/>
        <w:ind w:left="142"/>
        <w:rPr/>
      </w:pPr>
      <w:r>
        <w:t>Классный руководитель 8 класса — Ломова Ольга Юрьевна</w:t>
      </w:r>
    </w:p>
    <w:p>
      <w:pPr>
        <w:spacing w:line="276" w:lineRule="auto"/>
        <w:ind w:left="142"/>
        <w:rPr/>
      </w:pPr>
      <w:r>
        <w:t>Председатель инициативной группы –</w:t>
      </w:r>
      <w:r>
        <w:t xml:space="preserve"> Мельниченко Елена Васильевна</w:t>
      </w:r>
      <w:r>
        <w:t>.</w:t>
      </w:r>
    </w:p>
    <w:p>
      <w:pPr>
        <w:widowControl w:val="off"/>
        <w:spacing w:line="276" w:lineRule="auto"/>
        <w:ind w:left="142"/>
        <w:rPr>
          <w:lang w:eastAsia="en-US"/>
        </w:rPr>
      </w:pPr>
    </w:p>
    <w:p/>
    <w:sectPr>
      <w:footnotePr/>
      <w:footnotePr/>
      <w:type w:val="nextPage"/>
      <w:pgSz w:w="11906" w:h="16838" w:orient="portrait"/>
      <w:pgMar w:top="504" w:right="1440" w:bottom="1440" w:left="684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Nevezkino</dc:creator>
  <cp:lastModifiedBy>Nevezkino</cp:lastModifiedBy>
</cp:coreProperties>
</file>