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spacing w:before="76" w:line="275" w:lineRule="exact"/>
        <w:ind w:left="10053" w:right="0" w:firstLine="0"/>
        <w:jc w:val="left"/>
        <w:rPr>
          <w:sz w:val="24"/>
        </w:rPr>
      </w:pPr>
      <w:r>
        <w:rPr>
          <w:sz w:val="24"/>
        </w:rPr>
        <w:t>Утверждаю:</w:t>
      </w:r>
    </w:p>
    <w:p>
      <w:pPr>
        <w:tabs>
          <w:tab w:val="left" w:leader="none" w:pos="14726"/>
        </w:tabs>
        <w:spacing w:before="0" w:line="240" w:lineRule="auto"/>
        <w:ind w:left="10173" w:right="1691" w:hanging="63"/>
        <w:jc w:val="left"/>
        <w:rPr>
          <w:sz w:val="24"/>
        </w:rPr>
      </w:pPr>
      <w:r>
        <w:rPr>
          <w:sz w:val="24"/>
        </w:rPr>
        <w:t>Директор МБОУ “СОШ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с.Невежкино”</w:t>
      </w:r>
    </w:p>
    <w:p>
      <w:pPr>
        <w:tabs>
          <w:tab w:val="left" w:leader="none" w:pos="11851"/>
        </w:tabs>
        <w:spacing w:before="2"/>
        <w:ind w:left="10236" w:right="0" w:firstLine="0"/>
        <w:jc w:val="left"/>
        <w:rPr>
          <w:sz w:val="24"/>
        </w:rPr>
      </w:pPr>
      <w:r>
        <w:rPr>
          <w:sz w:val="24"/>
          <w:u w:val="single"/>
        </w:rPr>
        <w:t xml:space="preserve"> </w:t>
        <w:tab/>
      </w:r>
      <w:r>
        <w:rPr>
          <w:sz w:val="24"/>
          <w:u w:val="single"/>
        </w:rPr>
        <w:t>Т.Г.Магомедалиев</w:t>
      </w:r>
    </w:p>
    <w:p>
      <w:pPr>
        <w:spacing w:before="9" w:line="240" w:lineRule="auto"/>
        <w:rPr>
          <w:sz w:val="36"/>
        </w:rPr>
      </w:pPr>
    </w:p>
    <w:p>
      <w:pPr>
        <w:pStyle w:val="BodyText"/>
        <w:spacing w:line="322" w:lineRule="exact"/>
        <w:ind w:left="403" w:right="1008"/>
        <w:jc w:val="center"/>
        <w:rPr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осенних</w:t>
      </w:r>
      <w:r>
        <w:rPr>
          <w:spacing w:val="-6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202</w:t>
      </w:r>
      <w:r>
        <w:t>3</w:t>
      </w:r>
      <w:r>
        <w:t>-202</w:t>
      </w:r>
      <w:r>
        <w:t xml:space="preserve">4 </w:t>
      </w:r>
      <w:r>
        <w:t>учебного</w:t>
      </w:r>
      <w:r>
        <w:rPr>
          <w:spacing w:val="-5"/>
        </w:rPr>
        <w:t xml:space="preserve"> </w:t>
      </w:r>
      <w:r>
        <w:t>года</w:t>
      </w:r>
    </w:p>
    <w:p>
      <w:pPr>
        <w:pStyle w:val="BodyText"/>
        <w:ind w:left="395" w:right="1008"/>
        <w:jc w:val="center"/>
        <w:rPr>
          <w:b/>
          <w:sz w:val="20"/>
        </w:rPr>
      </w:pPr>
      <w:r>
        <w:t>МБОУ</w:t>
      </w:r>
      <w:r>
        <w:rPr>
          <w:spacing w:val="-3"/>
        </w:rPr>
        <w:t xml:space="preserve"> “</w:t>
      </w:r>
      <w:r>
        <w:t>СОШ с. Невежкино”</w:t>
      </w:r>
    </w:p>
    <w:p>
      <w:pPr>
        <w:spacing w:before="2" w:after="1" w:line="240" w:lineRule="auto"/>
        <w:rPr>
          <w:b/>
          <w:sz w:val="15"/>
        </w:rPr>
      </w:pPr>
    </w:p>
    <w:tbl>
      <w:tblPr>
        <w:tblW w:w="15100" w:type="dxa"/>
        <w:jc w:val="left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560"/>
        <w:gridCol w:w="1826"/>
        <w:gridCol w:w="4044"/>
        <w:gridCol w:w="6960"/>
      </w:tblGrid>
      <w:tr>
        <w:trPr>
          <w:cnfStyle w:val="100000000000"/>
          <w:trHeight w:val="830" w:hRule="atLeast"/>
        </w:trPr>
        <w:tc>
          <w:tcPr>
            <w:cnfStyle w:val="101000000000"/>
            <w:tcW w:w="710" w:type="dxa"/>
          </w:tcPr>
          <w:p>
            <w:pPr>
              <w:pStyle w:val="TableParagraph"/>
              <w:spacing w:before="135"/>
              <w:ind w:left="186" w:right="15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cnfStyle w:val="100010000000"/>
            <w:tcW w:w="1560" w:type="dxa"/>
          </w:tcPr>
          <w:p>
            <w:pPr>
              <w:pStyle w:val="TableParagraph"/>
              <w:spacing w:line="273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cnfStyle w:val="100001000000"/>
            <w:tcW w:w="1826" w:type="dxa"/>
          </w:tcPr>
          <w:p>
            <w:pPr>
              <w:pStyle w:val="TableParagraph"/>
              <w:spacing w:line="242" w:lineRule="auto"/>
              <w:ind w:left="264" w:right="238" w:firstLine="37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cnfStyle w:val="100010000000"/>
            <w:tcW w:w="404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</w:p>
        </w:tc>
        <w:tc>
          <w:tcPr>
            <w:cnfStyle w:val="100100000000"/>
            <w:tcW w:w="696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>
        <w:trPr>
          <w:cnfStyle w:val="000000100000"/>
          <w:trHeight w:val="405" w:hRule="atLeast"/>
        </w:trPr>
        <w:tc>
          <w:tcPr>
            <w:cnfStyle w:val="001000100000"/>
            <w:tcW w:w="710" w:type="dxa"/>
            <w:vMerge w:val="restart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cnfStyle w:val="000010100000"/>
            <w:tcW w:w="1560" w:type="dxa"/>
            <w:vMerge w:val="restart"/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cnfStyle w:val="000001100000"/>
            <w:tcW w:w="1826" w:type="dxa"/>
          </w:tcPr>
          <w:p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13.30</w:t>
            </w:r>
          </w:p>
        </w:tc>
        <w:tc>
          <w:tcPr>
            <w:cnfStyle w:val="000010100000"/>
            <w:tcW w:w="4044" w:type="dxa"/>
          </w:tcPr>
          <w:p>
            <w:pPr>
              <w:pStyle w:val="TableParagraph"/>
              <w:spacing w:before="1"/>
              <w:ind w:left="111" w:right="1253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  <w:tc>
          <w:tcPr>
            <w:cnfStyle w:val="000100100000"/>
            <w:tcW w:w="6960" w:type="dxa"/>
          </w:tcPr>
          <w:p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</w:tr>
      <w:tr>
        <w:trPr>
          <w:cnfStyle w:val="000000010000"/>
          <w:trHeight w:val="348" w:hRule="atLeast"/>
        </w:trPr>
        <w:tc>
          <w:tcPr>
            <w:cnfStyle w:val="001000010000"/>
            <w:tcW w:w="71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156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01010000"/>
            <w:tcW w:w="1826" w:type="dxa"/>
          </w:tcPr>
          <w:p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cnfStyle w:val="000010010000"/>
            <w:tcW w:w="4044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Дубаева Е.Ч.</w:t>
            </w:r>
          </w:p>
        </w:tc>
        <w:tc>
          <w:tcPr>
            <w:cnfStyle w:val="000100010000"/>
            <w:tcW w:w="696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ШЭ ВОШ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информатике</w:t>
            </w:r>
          </w:p>
        </w:tc>
      </w:tr>
      <w:tr>
        <w:trPr>
          <w:cnfStyle w:val="000000100000"/>
          <w:trHeight w:val="278" w:hRule="atLeast"/>
        </w:trPr>
        <w:tc>
          <w:tcPr>
            <w:cnfStyle w:val="001000100000"/>
            <w:tcW w:w="71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156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01100000"/>
            <w:tcW w:w="1826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11.00 ч.</w:t>
            </w:r>
          </w:p>
        </w:tc>
        <w:tc>
          <w:tcPr>
            <w:cnfStyle w:val="000010100000"/>
            <w:tcW w:w="4044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Рындина Н.В.</w:t>
            </w:r>
          </w:p>
        </w:tc>
        <w:tc>
          <w:tcPr>
            <w:cnfStyle w:val="000100100000"/>
            <w:tcW w:w="6960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ЕГЭ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</w:tr>
      <w:tr>
        <w:trPr>
          <w:cnfStyle w:val="000000010000"/>
          <w:trHeight w:val="278" w:hRule="atLeast"/>
        </w:trPr>
        <w:tc>
          <w:tcPr>
            <w:cnfStyle w:val="001000010000"/>
            <w:tcW w:w="71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156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01010000"/>
            <w:tcW w:w="1826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.00 ч.</w:t>
            </w:r>
          </w:p>
        </w:tc>
        <w:tc>
          <w:tcPr>
            <w:cnfStyle w:val="000010010000"/>
            <w:tcW w:w="4044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Харахорина С.Ю.</w:t>
            </w:r>
          </w:p>
        </w:tc>
        <w:tc>
          <w:tcPr>
            <w:cnfStyle w:val="000100010000"/>
            <w:tcW w:w="6960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Кружковые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z w:val="24"/>
              </w:rPr>
              <w:t>“Россия- мои горизонты”</w:t>
            </w:r>
          </w:p>
        </w:tc>
      </w:tr>
      <w:tr>
        <w:trPr>
          <w:cnfStyle w:val="000000100000"/>
          <w:trHeight w:val="278" w:hRule="atLeast"/>
        </w:trPr>
        <w:tc>
          <w:tcPr>
            <w:cnfStyle w:val="001000100000"/>
            <w:tcW w:w="71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156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01100000"/>
            <w:tcW w:w="1826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12.00 ч.</w:t>
            </w:r>
          </w:p>
        </w:tc>
        <w:tc>
          <w:tcPr>
            <w:cnfStyle w:val="000010100000"/>
            <w:tcW w:w="4044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Жарикова Г.Н.</w:t>
            </w:r>
          </w:p>
        </w:tc>
        <w:tc>
          <w:tcPr>
            <w:cnfStyle w:val="000100100000"/>
            <w:tcW w:w="6960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О</w:t>
            </w:r>
            <w:r>
              <w:rPr>
                <w:sz w:val="24"/>
              </w:rPr>
              <w:t xml:space="preserve">ГЭ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географии</w:t>
            </w:r>
          </w:p>
        </w:tc>
      </w:tr>
      <w:tr>
        <w:trPr>
          <w:cnfStyle w:val="000000010000"/>
          <w:trHeight w:val="378" w:hRule="atLeast"/>
        </w:trPr>
        <w:tc>
          <w:tcPr>
            <w:cnfStyle w:val="001000010000"/>
            <w:tcW w:w="710" w:type="dxa"/>
            <w:vMerge w:val="restart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cnfStyle w:val="000010010000"/>
            <w:tcW w:w="1560" w:type="dxa"/>
            <w:vMerge w:val="restart"/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</w:p>
        </w:tc>
        <w:tc>
          <w:tcPr>
            <w:cnfStyle w:val="000001010000"/>
            <w:tcW w:w="1826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13.30</w:t>
            </w:r>
          </w:p>
        </w:tc>
        <w:tc>
          <w:tcPr>
            <w:cnfStyle w:val="000010010000"/>
            <w:tcW w:w="4044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  <w:tc>
          <w:tcPr>
            <w:cnfStyle w:val="000100010000"/>
            <w:tcW w:w="6960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</w:tr>
      <w:tr>
        <w:trPr>
          <w:cnfStyle w:val="010000000000"/>
          <w:trHeight w:val="378" w:hRule="atLeast"/>
        </w:trPr>
        <w:tc>
          <w:tcPr>
            <w:cnfStyle w:val="011000000000"/>
            <w:tcW w:w="710" w:type="dxa"/>
          </w:tcPr>
          <w:p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cnfStyle w:val="010010000000"/>
            <w:tcW w:w="1560" w:type="dxa"/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</w:p>
        </w:tc>
        <w:tc>
          <w:tcPr>
            <w:cnfStyle w:val="010001000000"/>
            <w:tcW w:w="1826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cnfStyle w:val="010010000000"/>
            <w:tcW w:w="4044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  <w:tc>
          <w:tcPr>
            <w:cnfStyle w:val="010100000000"/>
            <w:tcW w:w="696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Игра “Угадай мелодию”</w:t>
            </w:r>
          </w:p>
        </w:tc>
      </w:tr>
    </w:tbl>
    <w:p>
      <w:pPr>
        <w:spacing w:after="0" w:line="261" w:lineRule="exact"/>
        <w:jc w:val="center"/>
        <w:rPr>
          <w:sz w:val="24"/>
        </w:rPr>
      </w:pPr>
    </w:p>
    <w:tbl>
      <w:tblPr>
        <w:tblpPr w:leftFromText="187" w:rightFromText="187" w:topFromText="0" w:bottomFromText="0" w:vertAnchor="page" w:horzAnchor="page" w:tblpX="881" w:tblpY="5758"/>
        <w:tblOverlap w:val="never"/>
        <w:tblW w:w="15076" w:type="dxa"/>
        <w:jc w:val="left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560"/>
        <w:gridCol w:w="1814"/>
        <w:gridCol w:w="4056"/>
        <w:gridCol w:w="6936"/>
      </w:tblGrid>
      <w:tr>
        <w:trPr>
          <w:cnfStyle w:val="100000000000"/>
          <w:trHeight w:val="551" w:hRule="atLeast"/>
        </w:trPr>
        <w:tc>
          <w:tcPr>
            <w:cnfStyle w:val="101000000000"/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cnfStyle w:val="100010000000"/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cnfStyle w:val="100001000000"/>
            <w:tcW w:w="1814" w:type="dxa"/>
          </w:tcPr>
          <w:p>
            <w:pPr>
              <w:pStyle w:val="TableParagraph"/>
              <w:spacing w:line="268" w:lineRule="exact"/>
              <w:ind w:left="6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.00 ч.</w:t>
            </w:r>
          </w:p>
        </w:tc>
        <w:tc>
          <w:tcPr>
            <w:cnfStyle w:val="100010000000"/>
            <w:tcW w:w="4056" w:type="dxa"/>
          </w:tcPr>
          <w:p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Сокуров В.А.</w:t>
            </w:r>
          </w:p>
        </w:tc>
        <w:tc>
          <w:tcPr>
            <w:cnfStyle w:val="100100000000"/>
            <w:tcW w:w="6936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Кружковые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Трактор</w:t>
            </w:r>
            <w:r>
              <w:rPr>
                <w:sz w:val="24"/>
              </w:rPr>
              <w:t>”</w:t>
            </w:r>
          </w:p>
        </w:tc>
      </w:tr>
      <w:tr>
        <w:trPr>
          <w:cnfStyle w:val="000000100000"/>
          <w:trHeight w:val="465" w:hRule="atLeast"/>
        </w:trPr>
        <w:tc>
          <w:tcPr>
            <w:cnfStyle w:val="001000100000"/>
            <w:tcW w:w="7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cnfStyle w:val="000010100000"/>
            <w:tcW w:w="1560" w:type="dxa"/>
            <w:vMerge w:val="restart"/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cnfStyle w:val="000001100000"/>
            <w:tcW w:w="1814" w:type="dxa"/>
          </w:tcPr>
          <w:p>
            <w:pPr>
              <w:pStyle w:val="TableParagraph"/>
              <w:spacing w:line="268" w:lineRule="exact"/>
              <w:ind w:left="663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13.30</w:t>
            </w:r>
          </w:p>
        </w:tc>
        <w:tc>
          <w:tcPr>
            <w:cnfStyle w:val="000010100000"/>
            <w:tcW w:w="4056" w:type="dxa"/>
          </w:tcPr>
          <w:p>
            <w:pPr>
              <w:pStyle w:val="TableParagraph"/>
              <w:spacing w:before="126" w:line="242" w:lineRule="auto"/>
              <w:ind w:right="928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  <w:tc>
          <w:tcPr>
            <w:cnfStyle w:val="000100100000"/>
            <w:tcW w:w="6936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</w:tr>
      <w:tr>
        <w:trPr>
          <w:cnfStyle w:val="000000010000"/>
          <w:trHeight w:val="278" w:hRule="atLeast"/>
        </w:trPr>
        <w:tc>
          <w:tcPr>
            <w:cnfStyle w:val="001000010000"/>
            <w:tcW w:w="71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156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01010000"/>
            <w:tcW w:w="1814" w:type="dxa"/>
          </w:tcPr>
          <w:p>
            <w:pPr>
              <w:pStyle w:val="TableParagraph"/>
              <w:spacing w:line="258" w:lineRule="exact"/>
              <w:ind w:left="595"/>
              <w:rPr>
                <w:sz w:val="24"/>
              </w:rPr>
            </w:pPr>
            <w:r>
              <w:rPr>
                <w:sz w:val="24"/>
              </w:rPr>
              <w:t>10.00 ч</w:t>
            </w:r>
          </w:p>
        </w:tc>
        <w:tc>
          <w:tcPr>
            <w:cnfStyle w:val="000010010000"/>
            <w:tcW w:w="4056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Чанаев А.В.</w:t>
            </w:r>
          </w:p>
        </w:tc>
        <w:tc>
          <w:tcPr>
            <w:cnfStyle w:val="000100010000"/>
            <w:tcW w:w="693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Секция  “Баскетбол”</w:t>
            </w:r>
          </w:p>
        </w:tc>
      </w:tr>
      <w:tr>
        <w:trPr>
          <w:cnfStyle w:val="000000100000"/>
          <w:trHeight w:val="429" w:hRule="atLeast"/>
        </w:trPr>
        <w:tc>
          <w:tcPr>
            <w:cnfStyle w:val="001000100000"/>
            <w:tcW w:w="71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156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01100000"/>
            <w:tcW w:w="1814" w:type="dxa"/>
          </w:tcPr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 xml:space="preserve">       11.00 ч.</w:t>
            </w:r>
          </w:p>
        </w:tc>
        <w:tc>
          <w:tcPr>
            <w:cnfStyle w:val="000010100000"/>
            <w:tcW w:w="4056" w:type="dxa"/>
          </w:tcPr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Рындина Н.В.</w:t>
            </w:r>
          </w:p>
        </w:tc>
        <w:tc>
          <w:tcPr>
            <w:cnfStyle w:val="000100100000"/>
            <w:tcW w:w="6936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ЕГЭ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</w:tr>
      <w:tr>
        <w:trPr>
          <w:cnfStyle w:val="000000010000"/>
          <w:trHeight w:val="364" w:hRule="atLeast"/>
        </w:trPr>
        <w:tc>
          <w:tcPr>
            <w:cnfStyle w:val="001000010000"/>
            <w:tcW w:w="71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156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01010000"/>
            <w:tcW w:w="1814" w:type="dxa"/>
          </w:tcPr>
          <w:p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cnfStyle w:val="000010010000"/>
            <w:tcW w:w="4056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Ломова О.Ю.</w:t>
            </w:r>
          </w:p>
        </w:tc>
        <w:tc>
          <w:tcPr>
            <w:cnfStyle w:val="000100010000"/>
            <w:tcW w:w="6936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О</w:t>
            </w:r>
            <w:r>
              <w:rPr>
                <w:sz w:val="24"/>
              </w:rPr>
              <w:t xml:space="preserve">ГЭ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биологии</w:t>
            </w:r>
          </w:p>
        </w:tc>
      </w:tr>
      <w:tr>
        <w:trPr>
          <w:cnfStyle w:val="000000100000"/>
          <w:trHeight w:val="364" w:hRule="atLeast"/>
        </w:trPr>
        <w:tc>
          <w:tcPr>
            <w:cnfStyle w:val="001000100000"/>
            <w:tcW w:w="71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156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01100000"/>
            <w:tcW w:w="1814" w:type="dxa"/>
          </w:tcPr>
          <w:p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.00 ч</w:t>
            </w:r>
          </w:p>
        </w:tc>
        <w:tc>
          <w:tcPr>
            <w:cnfStyle w:val="000010100000"/>
            <w:tcW w:w="4056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Чанаева Л.Б.</w:t>
            </w:r>
          </w:p>
        </w:tc>
        <w:tc>
          <w:tcPr>
            <w:cnfStyle w:val="000100100000"/>
            <w:tcW w:w="6936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О</w:t>
            </w:r>
            <w:r>
              <w:rPr>
                <w:sz w:val="24"/>
              </w:rPr>
              <w:t xml:space="preserve">ГЭ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обществознанию</w:t>
            </w:r>
          </w:p>
        </w:tc>
      </w:tr>
      <w:tr>
        <w:trPr>
          <w:cnfStyle w:val="000000010000"/>
          <w:trHeight w:val="551" w:hRule="atLeast"/>
        </w:trPr>
        <w:tc>
          <w:tcPr>
            <w:cnfStyle w:val="001000010000"/>
            <w:tcW w:w="7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cnfStyle w:val="000010010000"/>
            <w:tcW w:w="1560" w:type="dxa"/>
            <w:vMerge w:val="restart"/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cnfStyle w:val="000001010000"/>
            <w:tcW w:w="1814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13.30</w:t>
            </w:r>
          </w:p>
        </w:tc>
        <w:tc>
          <w:tcPr>
            <w:cnfStyle w:val="000010010000"/>
            <w:tcW w:w="4056" w:type="dxa"/>
          </w:tcPr>
          <w:p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  <w:tc>
          <w:tcPr>
            <w:cnfStyle w:val="000100010000"/>
            <w:tcW w:w="6936" w:type="dxa"/>
          </w:tcPr>
          <w:p>
            <w:pPr>
              <w:pStyle w:val="TableParagraph"/>
              <w:spacing w:before="2" w:line="261" w:lineRule="exact"/>
              <w:ind w:left="97" w:right="92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</w:tr>
      <w:tr>
        <w:trPr>
          <w:cnfStyle w:val="000000100000"/>
          <w:trHeight w:val="278" w:hRule="atLeast"/>
        </w:trPr>
        <w:tc>
          <w:tcPr>
            <w:cnfStyle w:val="001000100000"/>
            <w:tcW w:w="71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156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01100000"/>
            <w:tcW w:w="1814" w:type="dxa"/>
          </w:tcPr>
          <w:p>
            <w:pPr>
              <w:pStyle w:val="TableParagraph"/>
              <w:spacing w:line="258" w:lineRule="exact"/>
              <w:ind w:left="437"/>
              <w:jc w:val="left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cnfStyle w:val="000010100000"/>
            <w:tcW w:w="4056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Сурдина Г.К.</w:t>
            </w:r>
          </w:p>
        </w:tc>
        <w:tc>
          <w:tcPr>
            <w:cnfStyle w:val="000100100000"/>
            <w:tcW w:w="6936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ЕГЭ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математике</w:t>
            </w:r>
          </w:p>
        </w:tc>
      </w:tr>
      <w:tr>
        <w:trPr>
          <w:cnfStyle w:val="000000010000"/>
          <w:trHeight w:val="551" w:hRule="atLeast"/>
        </w:trPr>
        <w:tc>
          <w:tcPr>
            <w:cnfStyle w:val="001000010000"/>
            <w:tcW w:w="71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156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01010000"/>
            <w:tcW w:w="1814" w:type="dxa"/>
          </w:tcPr>
          <w:p>
            <w:pPr>
              <w:pStyle w:val="TableParagraph"/>
              <w:spacing w:line="266" w:lineRule="exact"/>
              <w:ind w:left="88" w:right="151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cnfStyle w:val="000010010000"/>
            <w:tcW w:w="4056" w:type="dxa"/>
          </w:tcPr>
          <w:p>
            <w:pPr>
              <w:pStyle w:val="TableParagraph"/>
              <w:spacing w:before="131"/>
              <w:ind w:left="116"/>
              <w:rPr>
                <w:sz w:val="24"/>
              </w:rPr>
            </w:pPr>
            <w:r>
              <w:rPr>
                <w:sz w:val="24"/>
              </w:rPr>
              <w:t>Куприянова Н.А.</w:t>
            </w:r>
          </w:p>
        </w:tc>
        <w:tc>
          <w:tcPr>
            <w:cnfStyle w:val="000100010000"/>
            <w:tcW w:w="6936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О</w:t>
            </w:r>
            <w:r>
              <w:rPr>
                <w:sz w:val="24"/>
              </w:rPr>
              <w:t xml:space="preserve">ГЭ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русскому языку</w:t>
            </w:r>
          </w:p>
        </w:tc>
      </w:tr>
      <w:tr>
        <w:trPr>
          <w:cnfStyle w:val="010000000000"/>
          <w:trHeight w:val="408" w:hRule="atLeast"/>
        </w:trPr>
        <w:tc>
          <w:tcPr>
            <w:cnfStyle w:val="011000000000"/>
            <w:tcW w:w="71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10010000000"/>
            <w:tcW w:w="156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10001000000"/>
            <w:tcW w:w="1814" w:type="dxa"/>
          </w:tcPr>
          <w:p>
            <w:pPr>
              <w:pStyle w:val="TableParagraph"/>
              <w:spacing w:before="1"/>
              <w:ind w:left="59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.00 ч.</w:t>
            </w:r>
          </w:p>
        </w:tc>
        <w:tc>
          <w:tcPr>
            <w:cnfStyle w:val="010010000000"/>
            <w:tcW w:w="4056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Сокуров В.А.</w:t>
            </w:r>
          </w:p>
        </w:tc>
        <w:tc>
          <w:tcPr>
            <w:cnfStyle w:val="010100000000"/>
            <w:tcW w:w="6936" w:type="dxa"/>
          </w:tcPr>
          <w:p>
            <w:pPr>
              <w:pStyle w:val="TableParagraph"/>
              <w:spacing w:line="274" w:lineRule="exact"/>
              <w:ind w:right="594"/>
              <w:jc w:val="left"/>
              <w:rPr>
                <w:sz w:val="24"/>
              </w:rPr>
            </w:pPr>
            <w:r>
              <w:rPr>
                <w:sz w:val="24"/>
              </w:rPr>
              <w:t>Кружковые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z w:val="24"/>
              </w:rPr>
              <w:t>“Слесарное дело</w:t>
            </w:r>
            <w:r>
              <w:rPr>
                <w:sz w:val="24"/>
              </w:rPr>
              <w:t>”</w:t>
            </w:r>
          </w:p>
        </w:tc>
      </w:tr>
    </w:tbl>
    <w:p>
      <w:pPr>
        <w:spacing w:after="0" w:line="261" w:lineRule="exact"/>
        <w:jc w:val="center"/>
        <w:rPr>
          <w:sz w:val="24"/>
        </w:rPr>
      </w:pPr>
    </w:p>
    <w:p>
      <w:pPr>
        <w:spacing w:after="0" w:line="261" w:lineRule="exact"/>
        <w:jc w:val="center"/>
        <w:rPr>
          <w:sz w:val="24"/>
        </w:rPr>
      </w:pPr>
    </w:p>
    <w:p>
      <w:pPr>
        <w:spacing w:after="0" w:line="261" w:lineRule="exact"/>
        <w:jc w:val="center"/>
        <w:rPr>
          <w:sz w:val="24"/>
        </w:rPr>
      </w:pPr>
    </w:p>
    <w:p>
      <w:pPr>
        <w:spacing w:after="0" w:line="261" w:lineRule="exact"/>
        <w:jc w:val="center"/>
        <w:rPr>
          <w:sz w:val="24"/>
        </w:rPr>
        <w:sectPr>
          <w:type w:val="continuous"/>
          <w:pgSz w:w="16840" w:h="11910" w:orient="landscape"/>
          <w:pgMar w:top="284" w:right="140" w:bottom="280" w:left="740"/>
        </w:sectPr>
      </w:pPr>
      <w:r>
        <w:rPr>
          <w:sz w:val="24"/>
        </w:rPr>
        <w:t>
</w:t>
      </w:r>
    </w:p>
    <w:p>
      <w:pPr>
        <w:spacing w:after="0" w:line="258" w:lineRule="exact"/>
        <w:rPr>
          <w:sz w:val="24"/>
        </w:rPr>
        <w:sectPr>
          <w:pgSz w:w="16840" w:h="11910" w:orient="landscape"/>
          <w:pgMar w:top="840" w:right="140" w:bottom="280" w:left="740"/>
        </w:sectPr>
      </w:pPr>
    </w:p>
    <w:tbl>
      <w:tblPr>
        <w:tblW w:w="15112" w:type="dxa"/>
        <w:jc w:val="left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560"/>
        <w:gridCol w:w="1982"/>
        <w:gridCol w:w="3120"/>
        <w:gridCol w:w="7740"/>
      </w:tblGrid>
      <w:tr>
        <w:trPr>
          <w:cnfStyle w:val="100000000000"/>
          <w:trHeight w:val="444" w:hRule="atLeast"/>
        </w:trPr>
        <w:tc>
          <w:tcPr>
            <w:cnfStyle w:val="101000000000"/>
            <w:tcW w:w="710" w:type="dxa"/>
            <w:vMerge w:val="restart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spacing w:line="275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cnfStyle w:val="100010000000"/>
            <w:tcW w:w="156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cnfStyle w:val="100001000000"/>
            <w:tcW w:w="1982" w:type="dxa"/>
          </w:tcPr>
          <w:p>
            <w:pPr>
              <w:pStyle w:val="TableParagraph"/>
              <w:spacing w:before="1"/>
              <w:ind w:left="595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13.30</w:t>
            </w:r>
          </w:p>
        </w:tc>
        <w:tc>
          <w:tcPr>
            <w:cnfStyle w:val="100010000000"/>
            <w:tcW w:w="312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  <w:tc>
          <w:tcPr>
            <w:cnfStyle w:val="100100000000"/>
            <w:tcW w:w="7740" w:type="dxa"/>
          </w:tcPr>
          <w:p>
            <w:pPr>
              <w:pStyle w:val="TableParagraph"/>
              <w:ind w:left="184" w:right="177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</w:tr>
      <w:tr>
        <w:trPr>
          <w:cnfStyle w:val="010000000000"/>
          <w:trHeight w:val="273" w:hRule="atLeast"/>
        </w:trPr>
        <w:tc>
          <w:tcPr>
            <w:cnfStyle w:val="011000000000"/>
            <w:tcW w:w="71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10010000000"/>
            <w:tcW w:w="156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10001000000"/>
            <w:tcW w:w="1982" w:type="dxa"/>
          </w:tcPr>
          <w:p>
            <w:pPr>
              <w:pStyle w:val="TableParagraph"/>
              <w:spacing w:line="253" w:lineRule="exact"/>
              <w:ind w:left="595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cnfStyle w:val="010010000000"/>
            <w:tcW w:w="3120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Сурдина Г.К.</w:t>
            </w:r>
          </w:p>
        </w:tc>
        <w:tc>
          <w:tcPr>
            <w:cnfStyle w:val="010100000000"/>
            <w:tcW w:w="7740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52"/>
                <w:sz w:val="24"/>
              </w:rPr>
              <w:t>ОГЭ п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математике</w:t>
            </w:r>
          </w:p>
        </w:tc>
      </w:tr>
    </w:tbl>
    <w:p>
      <w:pPr>
        <w:spacing w:after="0"/>
        <w:rPr>
          <w:sz w:val="20"/>
        </w:rPr>
      </w:pPr>
    </w:p>
    <w:tbl>
      <w:tblPr>
        <w:tblpPr w:leftFromText="187" w:rightFromText="187" w:topFromText="0" w:bottomFromText="0" w:vertAnchor="page" w:horzAnchor="page" w:tblpX="873" w:tblpY="1726"/>
        <w:tblOverlap w:val="never"/>
        <w:tblW w:w="15088" w:type="dxa"/>
        <w:jc w:val="left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560"/>
        <w:gridCol w:w="1982"/>
        <w:gridCol w:w="3120"/>
        <w:gridCol w:w="7716"/>
      </w:tblGrid>
      <w:tr>
        <w:trPr>
          <w:cnfStyle w:val="100000000000"/>
          <w:trHeight w:val="477" w:hRule="atLeast"/>
        </w:trPr>
        <w:tc>
          <w:tcPr>
            <w:cnfStyle w:val="101000000000"/>
            <w:tcW w:w="71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cnfStyle w:val="100010000000"/>
            <w:tcW w:w="1560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02.11.2023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cnfStyle w:val="100001000000"/>
            <w:tcW w:w="1982" w:type="dxa"/>
          </w:tcPr>
          <w:p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13.30</w:t>
            </w:r>
          </w:p>
        </w:tc>
        <w:tc>
          <w:tcPr>
            <w:cnfStyle w:val="100010000000"/>
            <w:tcW w:w="312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  <w:tc>
          <w:tcPr>
            <w:cnfStyle w:val="100100000000"/>
            <w:tcW w:w="7716" w:type="dxa"/>
          </w:tcPr>
          <w:p>
            <w:pPr>
              <w:pStyle w:val="TableParagraph"/>
              <w:spacing w:before="126" w:line="242" w:lineRule="auto"/>
              <w:ind w:left="290" w:right="272" w:firstLine="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</w:tr>
      <w:tr>
        <w:trPr>
          <w:cnfStyle w:val="000000100000"/>
          <w:trHeight w:val="480" w:hRule="atLeast"/>
        </w:trPr>
        <w:tc>
          <w:tcPr>
            <w:cnfStyle w:val="001000100000"/>
            <w:tcW w:w="71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156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01100000"/>
            <w:tcW w:w="1982" w:type="dxa"/>
          </w:tcPr>
          <w:p>
            <w:pPr>
              <w:pStyle w:val="TableParagraph"/>
              <w:spacing w:before="2"/>
              <w:ind w:left="289" w:right="151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cnfStyle w:val="000010100000"/>
            <w:tcW w:w="312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Куприянова Н.А.</w:t>
            </w:r>
          </w:p>
        </w:tc>
        <w:tc>
          <w:tcPr>
            <w:cnfStyle w:val="000100100000"/>
            <w:tcW w:w="7716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О</w:t>
            </w:r>
            <w:r>
              <w:rPr>
                <w:sz w:val="24"/>
              </w:rPr>
              <w:t xml:space="preserve">ГЭ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русскому языку</w:t>
            </w:r>
          </w:p>
        </w:tc>
      </w:tr>
      <w:tr>
        <w:trPr>
          <w:cnfStyle w:val="000000010000"/>
          <w:trHeight w:val="277" w:hRule="atLeast"/>
        </w:trPr>
        <w:tc>
          <w:tcPr>
            <w:cnfStyle w:val="001000010000"/>
            <w:tcW w:w="71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10010000"/>
            <w:tcW w:w="156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01010000"/>
            <w:tcW w:w="1982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10.00-11.00 ч.</w:t>
            </w:r>
          </w:p>
        </w:tc>
        <w:tc>
          <w:tcPr>
            <w:cnfStyle w:val="000010010000"/>
            <w:tcW w:w="312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Харахорина С.Ю.</w:t>
            </w:r>
          </w:p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  Кухарюк Е.В.</w:t>
            </w:r>
          </w:p>
        </w:tc>
        <w:tc>
          <w:tcPr>
            <w:cnfStyle w:val="000100010000"/>
            <w:tcW w:w="7716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Кружковые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“Россия- мои горизонты”</w:t>
            </w:r>
          </w:p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“Я, ты, он, она”</w:t>
            </w:r>
          </w:p>
        </w:tc>
      </w:tr>
      <w:tr>
        <w:trPr>
          <w:cnfStyle w:val="000000100000"/>
          <w:trHeight w:val="264" w:hRule="atLeast"/>
        </w:trPr>
        <w:tc>
          <w:tcPr>
            <w:cnfStyle w:val="001000100000"/>
            <w:tcW w:w="71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156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01100000"/>
            <w:tcW w:w="1982" w:type="dxa"/>
          </w:tcPr>
          <w:p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        12.00 ч.</w:t>
            </w:r>
          </w:p>
        </w:tc>
        <w:tc>
          <w:tcPr>
            <w:cnfStyle w:val="000010100000"/>
            <w:tcW w:w="312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Жарикова Г.Н.</w:t>
            </w:r>
          </w:p>
        </w:tc>
        <w:tc>
          <w:tcPr>
            <w:cnfStyle w:val="000100100000"/>
            <w:tcW w:w="771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О</w:t>
            </w:r>
            <w:r>
              <w:rPr>
                <w:sz w:val="24"/>
              </w:rPr>
              <w:t xml:space="preserve">ГЭ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географии</w:t>
            </w:r>
          </w:p>
        </w:tc>
      </w:tr>
      <w:tr>
        <w:trPr>
          <w:cnfStyle w:val="000000010000"/>
          <w:trHeight w:val="333" w:hRule="atLeast"/>
        </w:trPr>
        <w:tc>
          <w:tcPr>
            <w:cnfStyle w:val="001000010000"/>
            <w:tcW w:w="710" w:type="dxa"/>
            <w:vMerge w:val="restart"/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cnfStyle w:val="000010010000"/>
            <w:tcW w:w="1560" w:type="dxa"/>
            <w:vMerge w:val="restart"/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z w:val="24"/>
              </w:rPr>
              <w:t>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cnfStyle w:val="000001010000"/>
            <w:tcW w:w="1982" w:type="dxa"/>
          </w:tcPr>
          <w:p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13.30</w:t>
            </w:r>
          </w:p>
        </w:tc>
        <w:tc>
          <w:tcPr>
            <w:cnfStyle w:val="000010010000"/>
            <w:tcW w:w="3120" w:type="dxa"/>
          </w:tcPr>
          <w:p>
            <w:pPr>
              <w:pStyle w:val="TableParagraph"/>
              <w:spacing w:line="242" w:lineRule="auto"/>
              <w:ind w:left="111" w:right="204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  <w:tc>
          <w:tcPr>
            <w:cnfStyle w:val="000100010000"/>
            <w:tcW w:w="7716" w:type="dxa"/>
          </w:tcPr>
          <w:p>
            <w:pPr>
              <w:pStyle w:val="TableParagraph"/>
              <w:spacing w:line="261" w:lineRule="exact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</w:tr>
      <w:tr>
        <w:trPr>
          <w:cnfStyle w:val="000000100000"/>
          <w:trHeight w:val="310" w:hRule="atLeast"/>
        </w:trPr>
        <w:tc>
          <w:tcPr>
            <w:cnfStyle w:val="001000100000"/>
            <w:tcW w:w="71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10100000"/>
            <w:tcW w:w="1560" w:type="dxa"/>
            <w:vMerge w:val="continue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00001100000"/>
            <w:tcW w:w="1982" w:type="dxa"/>
          </w:tcPr>
          <w:p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cnfStyle w:val="000010100000"/>
            <w:tcW w:w="312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  <w:tc>
          <w:tcPr>
            <w:cnfStyle w:val="000100100000"/>
            <w:tcW w:w="7716" w:type="dxa"/>
          </w:tcPr>
          <w:p>
            <w:pPr>
              <w:pStyle w:val="TableParagraph"/>
              <w:spacing w:line="237" w:lineRule="auto"/>
              <w:ind w:left="756" w:right="172" w:hanging="562"/>
              <w:rPr>
                <w:sz w:val="24"/>
              </w:rPr>
            </w:pPr>
            <w:r>
              <w:rPr>
                <w:sz w:val="24"/>
              </w:rPr>
              <w:t>Викторина по сказкам</w:t>
            </w:r>
          </w:p>
        </w:tc>
      </w:tr>
      <w:tr>
        <w:trPr>
          <w:cnfStyle w:val="010000000000"/>
          <w:trHeight w:val="310" w:hRule="atLeast"/>
        </w:trPr>
        <w:tc>
          <w:tcPr>
            <w:cnfStyle w:val="011000000000"/>
            <w:tcW w:w="710" w:type="dxa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10010000000"/>
            <w:tcW w:w="1560" w:type="dxa"/>
            <w:tcBorders>
              <w:top w:val="nil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cnfStyle w:val="010001000000"/>
            <w:tcW w:w="1982" w:type="dxa"/>
          </w:tcPr>
          <w:p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cnfStyle w:val="010010000000"/>
            <w:tcW w:w="312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cnfStyle w:val="010100000000"/>
            <w:tcW w:w="7716" w:type="dxa"/>
          </w:tcPr>
          <w:p>
            <w:pPr>
              <w:pStyle w:val="TableParagraph"/>
              <w:spacing w:line="237" w:lineRule="auto"/>
              <w:ind w:left="756" w:right="172" w:hanging="562"/>
              <w:rPr>
                <w:sz w:val="24"/>
              </w:rPr>
            </w:pPr>
            <w:r>
              <w:rPr>
                <w:sz w:val="24"/>
              </w:rPr>
              <w:t xml:space="preserve"> Мероприятие, посвященные ко Дню народного единиства </w:t>
            </w:r>
          </w:p>
        </w:tc>
      </w:tr>
    </w:tbl>
    <w:p>
      <w:pPr>
        <w:spacing w:after="0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840" w:right="140" w:bottom="280" w:left="740"/>
        </w:sectPr>
      </w:pPr>
      <w:r>
        <w:rPr>
          <w:sz w:val="20"/>
        </w:rPr>
        <w:t>
</w:t>
      </w:r>
    </w:p>
    <w:p/>
    <w:sectPr>
      <w:pgSz w:w="16840" w:h="11910" w:orient="landscape"/>
      <w:pgMar w:top="840" w:right="140" w:bottom="280" w:lef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1"/>
    <w:family w:val="roman"/>
    <w:pitch w:val="variable"/>
  </w:font>
  <w:font w:name="Arial MT">
    <w:altName w:val="Arial MT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  <w:spacing w:before="0" w:after="0" w:line="240" w:lineRule="auto"/>
        <w:ind w:left="0" w:right="0"/>
        <w:jc w:val="left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default="1" w:styleId="Normal">
    <w:name w:val="Normal"/>
    <w:uiPriority w:val="1"/>
    <w:qFormat w:val="on"/>
    <w:pPr/>
    <w:rPr>
      <w:rFonts w:ascii="Times New Roman" w:cs="Times New Roman" w:eastAsia="Times New Roman" w:hAnsi="Times New Roman"/>
      <w:lang w:val="ru-RU" w:bidi="ar-SA" w:eastAsia="en-US"/>
    </w:rPr>
  </w:style>
  <w:style w:type="paragraph" w:styleId="BodyText">
    <w:name w:val="Body Text"/>
    <w:basedOn w:val="Normal"/>
    <w:uiPriority w:val="1"/>
    <w:qFormat w:val="on"/>
    <w:pPr/>
    <w:rPr>
      <w:rFonts w:ascii="Times New Roman" w:cs="Times New Roman" w:eastAsia="Times New Roman" w:hAnsi="Times New Roman"/>
      <w:b/>
      <w:bCs/>
      <w:sz w:val="28"/>
      <w:szCs w:val="28"/>
      <w:lang w:val="ru-RU" w:bidi="ar-SA" w:eastAsia="en-US"/>
    </w:rPr>
  </w:style>
  <w:style w:type="paragraph" w:styleId="ListParagraph">
    <w:name w:val="List Paragraph"/>
    <w:basedOn w:val="Normal"/>
    <w:uiPriority w:val="1"/>
    <w:qFormat w:val="on"/>
    <w:pPr/>
    <w:rPr>
      <w:lang w:val="ru-RU" w:bidi="ar-SA" w:eastAsia="en-US"/>
    </w:rPr>
  </w:style>
  <w:style w:type="paragraph" w:styleId="TableParagraph">
    <w:name w:val="Table Paragraph"/>
    <w:basedOn w:val="Normal"/>
    <w:uiPriority w:val="1"/>
    <w:qFormat w:val="on"/>
    <w:pPr/>
    <w:rPr>
      <w:rFonts w:ascii="Times New Roman" w:cs="Times New Roman" w:eastAsia="Times New Roman" w:hAnsi="Times New Roman"/>
      <w:lang w:val="ru-RU" w:bidi="ar-SA"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7" Type="http://schemas.openxmlformats.org/officeDocument/2006/relationships/hyperlink" Target="https://youtu.be/TmGxnwBDOEE" TargetMode="External"/><Relationship Id="rId8" Type="http://schemas.openxmlformats.org/officeDocument/2006/relationships/hyperlink" Target="https://youtu.be/eG8y55yUVdg" TargetMode="External"/><Relationship Id="rId9" Type="http://schemas.openxmlformats.org/officeDocument/2006/relationships/hyperlink" Target="https://youtu.be/o5TX5DIY5pA" TargetMode="External"/><Relationship Id="rId10" Type="http://schemas.openxmlformats.org/officeDocument/2006/relationships/hyperlink" Target="https://youtu.be/JC-0ysqxLQA" TargetMode="External"/><Relationship Id="rId11" Type="http://schemas.openxmlformats.org/officeDocument/2006/relationships/hyperlink" Target="https://clck.yandex.ru/redir/nWO_r1F33ck?data=NnBZTWRhdFZKOHRaTENSMFc4S0VQTE9fd214U0tPRGN1dGR5MjVCSU5nWHppbEFYZnFCcGVrSFA5U0NDNEVDYVBBSDFaZ0dGYmVGWFVkQVBobW9YMTVnN090bmxmemxCNUlaZXBvNDYzQ21pb29ZRDlNcjVZNTl2TWNlWU8xeXE&amp;b64e=2&amp;sign=76f1147e24372fd825390028ff7798c8&amp;keyno=17" TargetMode="External"/><Relationship Id="rId12" Type="http://schemas.openxmlformats.org/officeDocument/2006/relationships/hyperlink" Target="https://events.webinar.ru/28725329/6600053" TargetMode="External"/><Relationship Id="rId13" Type="http://schemas.openxmlformats.org/officeDocument/2006/relationships/hyperlink" Target="https://events.webinar.ru/12290983/6483535" TargetMode="External"/><Relationship Id="rId14" Type="http://schemas.openxmlformats.org/officeDocument/2006/relationships/hyperlink" Target="https://youtu.be/mQt-4gJzIUM" TargetMode="External"/><Relationship Id="rId15" Type="http://schemas.openxmlformats.org/officeDocument/2006/relationships/hyperlink" Target="https://youtu.be/pUdA96FBCZc" TargetMode="External"/><Relationship Id="rId16" Type="http://schemas.openxmlformats.org/officeDocument/2006/relationships/hyperlink" Target="https://events.webinar.ru/9331/6179611" TargetMode="External"/><Relationship Id="rId17" Type="http://schemas.openxmlformats.org/officeDocument/2006/relationships/hyperlink" Target="https://youtu.be/mmdw_KEjcc4" TargetMode="External"/><Relationship Id="rId18" Type="http://schemas.openxmlformats.org/officeDocument/2006/relationships/hyperlink" Target="https://irorb.ru/qu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214-3</dc:creator>
  <cp:lastModifiedBy>Nevezkino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